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5" w:rsidRDefault="00EF13C5" w:rsidP="00EF13C5">
      <w:pPr>
        <w:pStyle w:val="1"/>
        <w:spacing w:before="65"/>
      </w:pPr>
      <w:r>
        <w:rPr>
          <w:w w:val="95"/>
        </w:rPr>
        <w:t xml:space="preserve">Комитет по образованию администрации </w:t>
      </w:r>
      <w:r>
        <w:t>Волховского</w:t>
      </w:r>
      <w:r>
        <w:rPr>
          <w:spacing w:val="40"/>
        </w:rPr>
        <w:t xml:space="preserve"> </w:t>
      </w:r>
      <w:r>
        <w:t>муниципального района</w:t>
      </w:r>
    </w:p>
    <w:p w:rsidR="00EF13C5" w:rsidRDefault="00EF13C5" w:rsidP="00EF13C5">
      <w:pPr>
        <w:pStyle w:val="a3"/>
        <w:spacing w:before="5"/>
        <w:rPr>
          <w:b/>
          <w:sz w:val="27"/>
        </w:rPr>
      </w:pPr>
    </w:p>
    <w:p w:rsidR="00EF13C5" w:rsidRDefault="00EF13C5" w:rsidP="00EF13C5">
      <w:pPr>
        <w:ind w:left="2657" w:right="2716"/>
        <w:jc w:val="center"/>
        <w:rPr>
          <w:b/>
          <w:sz w:val="28"/>
        </w:rPr>
      </w:pPr>
      <w:r>
        <w:rPr>
          <w:b/>
          <w:spacing w:val="-2"/>
          <w:sz w:val="28"/>
        </w:rPr>
        <w:t>РАСПОРЯЖЕНИЕ</w:t>
      </w:r>
    </w:p>
    <w:p w:rsidR="00EF13C5" w:rsidRDefault="00EF13C5" w:rsidP="00EF13C5">
      <w:pPr>
        <w:pStyle w:val="a3"/>
        <w:rPr>
          <w:b/>
        </w:rPr>
      </w:pPr>
    </w:p>
    <w:p w:rsidR="00EF13C5" w:rsidRDefault="00EF13C5" w:rsidP="00EF13C5">
      <w:pPr>
        <w:ind w:left="2667" w:right="2691"/>
        <w:jc w:val="center"/>
        <w:rPr>
          <w:b/>
          <w:sz w:val="28"/>
        </w:rPr>
      </w:pPr>
      <w:r>
        <w:rPr>
          <w:b/>
          <w:sz w:val="28"/>
          <w:u w:val="thick" w:color="131313"/>
        </w:rPr>
        <w:t>от</w:t>
      </w:r>
      <w:r>
        <w:rPr>
          <w:b/>
          <w:spacing w:val="-16"/>
          <w:sz w:val="28"/>
          <w:u w:val="thick" w:color="131313"/>
        </w:rPr>
        <w:t xml:space="preserve"> </w:t>
      </w:r>
      <w:r>
        <w:rPr>
          <w:b/>
          <w:sz w:val="28"/>
          <w:u w:val="thick" w:color="131313"/>
        </w:rPr>
        <w:t>01</w:t>
      </w:r>
      <w:r>
        <w:rPr>
          <w:b/>
          <w:spacing w:val="-10"/>
          <w:sz w:val="28"/>
          <w:u w:val="thick" w:color="131313"/>
        </w:rPr>
        <w:t xml:space="preserve"> ноября</w:t>
      </w:r>
      <w:r>
        <w:rPr>
          <w:b/>
          <w:spacing w:val="1"/>
          <w:sz w:val="28"/>
          <w:u w:val="thick" w:color="131313"/>
        </w:rPr>
        <w:t xml:space="preserve"> </w:t>
      </w:r>
      <w:r>
        <w:rPr>
          <w:b/>
          <w:sz w:val="28"/>
          <w:u w:val="thick" w:color="131313"/>
        </w:rPr>
        <w:t>2023</w:t>
      </w:r>
      <w:r>
        <w:rPr>
          <w:b/>
          <w:spacing w:val="-10"/>
          <w:sz w:val="28"/>
          <w:u w:val="thick" w:color="131313"/>
        </w:rPr>
        <w:t xml:space="preserve"> </w:t>
      </w:r>
      <w:r>
        <w:rPr>
          <w:b/>
          <w:sz w:val="28"/>
          <w:u w:val="thick" w:color="131313"/>
        </w:rPr>
        <w:t>года</w:t>
      </w:r>
      <w:r>
        <w:rPr>
          <w:b/>
          <w:spacing w:val="-11"/>
          <w:sz w:val="28"/>
          <w:u w:val="thick" w:color="131313"/>
        </w:rPr>
        <w:t xml:space="preserve"> </w:t>
      </w:r>
      <w:r>
        <w:rPr>
          <w:b/>
          <w:spacing w:val="-4"/>
          <w:sz w:val="28"/>
          <w:u w:val="thick" w:color="131313"/>
        </w:rPr>
        <w:t xml:space="preserve">№426 </w:t>
      </w:r>
    </w:p>
    <w:p w:rsidR="00EF13C5" w:rsidRDefault="00EF13C5" w:rsidP="00EF13C5">
      <w:pPr>
        <w:pStyle w:val="a3"/>
        <w:spacing w:before="9"/>
        <w:rPr>
          <w:b/>
        </w:rPr>
      </w:pPr>
    </w:p>
    <w:p w:rsidR="00EF13C5" w:rsidRDefault="00EF13C5" w:rsidP="00EF13C5">
      <w:pPr>
        <w:pStyle w:val="1"/>
        <w:spacing w:line="235" w:lineRule="auto"/>
        <w:ind w:left="3128" w:right="3160" w:firstLine="24"/>
      </w:pPr>
      <w:r>
        <w:t xml:space="preserve">О проведении муниципального </w:t>
      </w:r>
      <w:r>
        <w:rPr>
          <w:spacing w:val="-2"/>
        </w:rPr>
        <w:t>этапа</w:t>
      </w:r>
      <w:r>
        <w:rPr>
          <w:spacing w:val="-15"/>
        </w:rPr>
        <w:t xml:space="preserve"> </w:t>
      </w:r>
      <w:r>
        <w:rPr>
          <w:spacing w:val="-2"/>
        </w:rPr>
        <w:t>всероссийской</w:t>
      </w:r>
      <w:r>
        <w:rPr>
          <w:spacing w:val="-6"/>
        </w:rPr>
        <w:t xml:space="preserve"> </w:t>
      </w:r>
      <w:r>
        <w:rPr>
          <w:spacing w:val="-2"/>
        </w:rPr>
        <w:t>олимпиады</w:t>
      </w:r>
    </w:p>
    <w:p w:rsidR="00EF13C5" w:rsidRDefault="00EF13C5" w:rsidP="00EF13C5">
      <w:pPr>
        <w:spacing w:before="2"/>
        <w:ind w:left="2667" w:right="2688"/>
        <w:jc w:val="center"/>
        <w:rPr>
          <w:b/>
          <w:sz w:val="28"/>
        </w:rPr>
      </w:pPr>
      <w:r>
        <w:rPr>
          <w:b/>
          <w:w w:val="95"/>
          <w:sz w:val="28"/>
        </w:rPr>
        <w:t>школьников</w:t>
      </w:r>
      <w:r>
        <w:rPr>
          <w:b/>
          <w:spacing w:val="48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16"/>
          <w:sz w:val="28"/>
        </w:rPr>
        <w:t xml:space="preserve"> </w:t>
      </w:r>
      <w:r>
        <w:rPr>
          <w:b/>
          <w:w w:val="95"/>
          <w:sz w:val="28"/>
        </w:rPr>
        <w:t>2023-2024</w:t>
      </w:r>
      <w:r>
        <w:rPr>
          <w:b/>
          <w:spacing w:val="45"/>
          <w:sz w:val="28"/>
        </w:rPr>
        <w:t xml:space="preserve"> </w:t>
      </w:r>
      <w:r>
        <w:rPr>
          <w:b/>
          <w:w w:val="95"/>
          <w:sz w:val="28"/>
        </w:rPr>
        <w:t>учебном</w:t>
      </w:r>
      <w:r>
        <w:rPr>
          <w:b/>
          <w:spacing w:val="35"/>
          <w:sz w:val="28"/>
        </w:rPr>
        <w:t xml:space="preserve"> </w:t>
      </w:r>
      <w:r>
        <w:rPr>
          <w:b/>
          <w:spacing w:val="-4"/>
          <w:w w:val="95"/>
          <w:sz w:val="28"/>
        </w:rPr>
        <w:t>году</w:t>
      </w:r>
    </w:p>
    <w:p w:rsidR="00EF13C5" w:rsidRDefault="00EF13C5" w:rsidP="00EF13C5">
      <w:pPr>
        <w:pStyle w:val="a3"/>
        <w:rPr>
          <w:b/>
          <w:sz w:val="30"/>
        </w:rPr>
      </w:pPr>
    </w:p>
    <w:p w:rsidR="00EF13C5" w:rsidRDefault="00EF13C5" w:rsidP="00EF13C5">
      <w:pPr>
        <w:pStyle w:val="a3"/>
        <w:spacing w:before="11"/>
        <w:rPr>
          <w:b/>
          <w:sz w:val="25"/>
        </w:rPr>
      </w:pPr>
    </w:p>
    <w:p w:rsidR="00EF13C5" w:rsidRDefault="00EF13C5" w:rsidP="00EF13C5">
      <w:pPr>
        <w:pStyle w:val="a3"/>
        <w:ind w:left="108" w:right="131" w:firstLine="709"/>
        <w:jc w:val="both"/>
      </w:pPr>
      <w:r>
        <w:t>В соответствии с Порядком проведения Всероссийской олимпиады школьников, утверждённым приказом Минпросвещения России от 27 ноября 2020 года №</w:t>
      </w:r>
      <w:r>
        <w:rPr>
          <w:spacing w:val="40"/>
        </w:rPr>
        <w:t xml:space="preserve"> </w:t>
      </w:r>
      <w:r>
        <w:t>678, распоряжениями комитета общего и профессионального образования Ленинградской области от 31 августа 2023 года № 2163-p «О проведении всероссийской олимпиады школьников по общеобразовательным предметам в Ленинградской</w:t>
      </w:r>
      <w:r>
        <w:rPr>
          <w:spacing w:val="36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2023-2024</w:t>
      </w:r>
      <w:r>
        <w:rPr>
          <w:spacing w:val="31"/>
        </w:rPr>
        <w:t xml:space="preserve"> </w:t>
      </w:r>
      <w:r>
        <w:t>учебном»,</w:t>
      </w:r>
      <w:r>
        <w:rPr>
          <w:spacing w:val="31"/>
        </w:rPr>
        <w:t xml:space="preserve"> </w:t>
      </w:r>
      <w:r>
        <w:t>от</w:t>
      </w:r>
      <w:r>
        <w:rPr>
          <w:spacing w:val="19"/>
        </w:rPr>
        <w:t xml:space="preserve"> 17</w:t>
      </w:r>
      <w:r>
        <w:rPr>
          <w:spacing w:val="21"/>
        </w:rPr>
        <w:t xml:space="preserve"> </w:t>
      </w:r>
      <w:r>
        <w:t>октября</w:t>
      </w:r>
      <w:r>
        <w:rPr>
          <w:spacing w:val="31"/>
        </w:rPr>
        <w:t xml:space="preserve"> </w:t>
      </w:r>
      <w:r>
        <w:t>2023</w:t>
      </w:r>
      <w:r>
        <w:rPr>
          <w:spacing w:val="23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№</w:t>
      </w:r>
      <w:r>
        <w:rPr>
          <w:spacing w:val="69"/>
        </w:rPr>
        <w:t xml:space="preserve"> </w:t>
      </w:r>
      <w:r w:rsidRPr="0048638E">
        <w:t>2</w:t>
      </w:r>
      <w:r>
        <w:t>4</w:t>
      </w:r>
      <w:r w:rsidRPr="0048638E">
        <w:t>9</w:t>
      </w:r>
      <w:r>
        <w:t>6-</w:t>
      </w:r>
      <w:r>
        <w:rPr>
          <w:spacing w:val="-10"/>
        </w:rPr>
        <w:t>p</w:t>
      </w:r>
    </w:p>
    <w:p w:rsidR="00EF13C5" w:rsidRDefault="00EF13C5" w:rsidP="00EF13C5">
      <w:pPr>
        <w:pStyle w:val="a3"/>
        <w:ind w:left="112" w:right="154" w:firstLine="1"/>
        <w:jc w:val="both"/>
      </w:pPr>
      <w:r>
        <w:t>«Об утверждении сроков проведения муниципального этапа всероссийской олимпиады школьников по общеобразовательным предметам в Ленинградской области в 2023-2024 учебном году»:</w:t>
      </w:r>
    </w:p>
    <w:p w:rsidR="00EF13C5" w:rsidRDefault="00EF13C5" w:rsidP="00EF13C5">
      <w:pPr>
        <w:pStyle w:val="a4"/>
        <w:numPr>
          <w:ilvl w:val="0"/>
          <w:numId w:val="1"/>
        </w:numPr>
        <w:tabs>
          <w:tab w:val="left" w:pos="1524"/>
        </w:tabs>
        <w:ind w:left="110" w:right="121" w:firstLine="708"/>
        <w:jc w:val="both"/>
        <w:rPr>
          <w:sz w:val="28"/>
        </w:rPr>
      </w:pPr>
      <w:r>
        <w:rPr>
          <w:sz w:val="28"/>
        </w:rPr>
        <w:t>Провести муниципальный этап всероссийской олимпиады школьников (далее Олимпиада) с 09 ноября по 14 декабря 2023 года по следующим предметам: география, экономика, искусство (мировая художественная культура),</w:t>
      </w:r>
      <w:r w:rsidRPr="00AF519B">
        <w:rPr>
          <w:sz w:val="28"/>
        </w:rPr>
        <w:t xml:space="preserve"> </w:t>
      </w:r>
      <w:r>
        <w:rPr>
          <w:sz w:val="28"/>
        </w:rPr>
        <w:t>астрономия,</w:t>
      </w:r>
      <w:r w:rsidRPr="00AF519B">
        <w:rPr>
          <w:sz w:val="28"/>
        </w:rPr>
        <w:t xml:space="preserve"> </w:t>
      </w:r>
      <w:r>
        <w:rPr>
          <w:sz w:val="28"/>
        </w:rPr>
        <w:t>история,</w:t>
      </w:r>
      <w:r w:rsidRPr="00AF519B">
        <w:rPr>
          <w:sz w:val="28"/>
        </w:rPr>
        <w:t xml:space="preserve"> </w:t>
      </w:r>
      <w:r>
        <w:rPr>
          <w:sz w:val="28"/>
        </w:rPr>
        <w:t>химия, английский язык,</w:t>
      </w:r>
      <w:r w:rsidRPr="00AF519B">
        <w:rPr>
          <w:sz w:val="28"/>
        </w:rPr>
        <w:t xml:space="preserve"> </w:t>
      </w:r>
      <w:r>
        <w:rPr>
          <w:sz w:val="28"/>
        </w:rPr>
        <w:t>право, экология, французский язык, математика, основы безопасности жизнедеятельности, литература,</w:t>
      </w:r>
      <w:r w:rsidRPr="009947ED">
        <w:rPr>
          <w:sz w:val="28"/>
        </w:rPr>
        <w:t xml:space="preserve"> </w:t>
      </w:r>
      <w:r>
        <w:rPr>
          <w:sz w:val="28"/>
        </w:rPr>
        <w:t>информатика, биология, физика, немецкий, технология, обществознание, физическая культура, русский язык. При проведении муниципального этапа Олимпиады руководствоваться с</w:t>
      </w:r>
      <w:r w:rsidRPr="007D10A4">
        <w:rPr>
          <w:sz w:val="28"/>
        </w:rPr>
        <w:t>анитарны</w:t>
      </w:r>
      <w:r>
        <w:rPr>
          <w:sz w:val="28"/>
        </w:rPr>
        <w:t>ми</w:t>
      </w:r>
      <w:r w:rsidRPr="007D10A4">
        <w:rPr>
          <w:sz w:val="28"/>
        </w:rPr>
        <w:t xml:space="preserve"> правила</w:t>
      </w:r>
      <w:r>
        <w:rPr>
          <w:sz w:val="28"/>
        </w:rPr>
        <w:t>ми</w:t>
      </w:r>
      <w:r w:rsidRPr="007D10A4">
        <w:rPr>
          <w:sz w:val="28"/>
        </w:rPr>
        <w:t xml:space="preserve"> СП 2.4.3648-20 «Санитарно-эпидемиологические требования к организациям</w:t>
      </w:r>
      <w:r>
        <w:rPr>
          <w:sz w:val="28"/>
        </w:rPr>
        <w:t xml:space="preserve"> </w:t>
      </w:r>
      <w:r w:rsidRPr="007D10A4">
        <w:rPr>
          <w:sz w:val="28"/>
        </w:rPr>
        <w:t>воспитания и обучения, отдыха и оздоровления детей и молодежи», утвержденны</w:t>
      </w:r>
      <w:r>
        <w:rPr>
          <w:sz w:val="28"/>
        </w:rPr>
        <w:t>ми</w:t>
      </w:r>
      <w:r w:rsidRPr="007D10A4">
        <w:rPr>
          <w:sz w:val="28"/>
        </w:rPr>
        <w:t xml:space="preserve"> постановлением Главного</w:t>
      </w:r>
      <w:r>
        <w:rPr>
          <w:sz w:val="28"/>
        </w:rPr>
        <w:t xml:space="preserve"> </w:t>
      </w:r>
      <w:r w:rsidRPr="007D10A4">
        <w:rPr>
          <w:sz w:val="28"/>
        </w:rPr>
        <w:t>государственного санитарного врача Российской Федерации от 28 сентября 2020 г. № 28</w:t>
      </w:r>
      <w:r>
        <w:rPr>
          <w:sz w:val="28"/>
        </w:rPr>
        <w:t>.</w:t>
      </w:r>
    </w:p>
    <w:p w:rsidR="00EF13C5" w:rsidRDefault="00EF13C5" w:rsidP="00EF13C5">
      <w:pPr>
        <w:pStyle w:val="a4"/>
        <w:numPr>
          <w:ilvl w:val="0"/>
          <w:numId w:val="1"/>
        </w:numPr>
        <w:spacing w:line="312" w:lineRule="exact"/>
        <w:ind w:left="142" w:right="127" w:firstLine="673"/>
        <w:jc w:val="both"/>
        <w:rPr>
          <w:sz w:val="28"/>
        </w:rPr>
      </w:pPr>
      <w:r w:rsidRPr="0008792C">
        <w:rPr>
          <w:sz w:val="28"/>
        </w:rPr>
        <w:t>Определить пунктами проведения муниципального этапа Олимпиа</w:t>
      </w:r>
      <w:r>
        <w:rPr>
          <w:sz w:val="28"/>
        </w:rPr>
        <w:t xml:space="preserve">ды </w:t>
      </w:r>
      <w:r>
        <w:rPr>
          <w:sz w:val="28"/>
        </w:rPr>
        <w:br/>
        <w:t>образовательные организации</w:t>
      </w:r>
      <w:r w:rsidRPr="0008792C">
        <w:rPr>
          <w:sz w:val="28"/>
        </w:rPr>
        <w:t xml:space="preserve"> в соответствии с календарем проведения муниципального этапа Олимпиады (приложение1)</w:t>
      </w:r>
      <w:r>
        <w:rPr>
          <w:sz w:val="28"/>
        </w:rPr>
        <w:t>.</w:t>
      </w:r>
    </w:p>
    <w:p w:rsidR="00EF13C5" w:rsidRPr="0008792C" w:rsidRDefault="00EF13C5" w:rsidP="00EF13C5">
      <w:pPr>
        <w:pStyle w:val="a4"/>
        <w:numPr>
          <w:ilvl w:val="0"/>
          <w:numId w:val="1"/>
        </w:numPr>
        <w:spacing w:line="312" w:lineRule="exact"/>
        <w:ind w:left="142" w:right="127" w:firstLine="673"/>
        <w:jc w:val="both"/>
        <w:rPr>
          <w:sz w:val="28"/>
        </w:rPr>
      </w:pPr>
      <w:r w:rsidRPr="0008792C">
        <w:rPr>
          <w:spacing w:val="-2"/>
          <w:sz w:val="28"/>
        </w:rPr>
        <w:t>Утвердить: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42"/>
          <w:tab w:val="left" w:pos="1543"/>
        </w:tabs>
        <w:spacing w:line="319" w:lineRule="exact"/>
        <w:ind w:hanging="727"/>
        <w:jc w:val="both"/>
        <w:rPr>
          <w:sz w:val="28"/>
        </w:rPr>
      </w:pPr>
      <w:r>
        <w:rPr>
          <w:sz w:val="28"/>
        </w:rPr>
        <w:t>Календарь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(приложение</w:t>
      </w:r>
    </w:p>
    <w:p w:rsidR="00EF13C5" w:rsidRDefault="00EF13C5" w:rsidP="00EF13C5">
      <w:pPr>
        <w:pStyle w:val="a3"/>
        <w:spacing w:line="322" w:lineRule="exact"/>
        <w:ind w:left="113"/>
        <w:jc w:val="both"/>
      </w:pPr>
      <w:r>
        <w:rPr>
          <w:spacing w:val="-5"/>
        </w:rPr>
        <w:t>2).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499"/>
          <w:tab w:val="left" w:pos="1500"/>
        </w:tabs>
        <w:ind w:left="1499" w:hanging="684"/>
        <w:jc w:val="both"/>
        <w:rPr>
          <w:sz w:val="28"/>
        </w:rPr>
      </w:pPr>
      <w:r>
        <w:rPr>
          <w:sz w:val="28"/>
        </w:rPr>
        <w:t>Организационно-технологическую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муниципального</w:t>
      </w:r>
    </w:p>
    <w:p w:rsidR="00EF13C5" w:rsidRDefault="00EF13C5" w:rsidP="00EF13C5">
      <w:pPr>
        <w:pStyle w:val="a3"/>
        <w:spacing w:line="321" w:lineRule="exact"/>
        <w:ind w:left="114"/>
        <w:jc w:val="both"/>
      </w:pPr>
      <w:r>
        <w:rPr>
          <w:spacing w:val="-2"/>
        </w:rPr>
        <w:t>этапа</w:t>
      </w:r>
      <w:r>
        <w:rPr>
          <w:spacing w:val="-8"/>
        </w:rPr>
        <w:t xml:space="preserve"> </w:t>
      </w:r>
      <w:r>
        <w:rPr>
          <w:spacing w:val="-2"/>
        </w:rPr>
        <w:t>Олимпиады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2023-2024</w:t>
      </w:r>
      <w:r>
        <w:rPr>
          <w:spacing w:val="3"/>
        </w:rPr>
        <w:t xml:space="preserve"> </w:t>
      </w:r>
      <w:r>
        <w:rPr>
          <w:spacing w:val="-2"/>
        </w:rPr>
        <w:t>учебном году</w:t>
      </w:r>
      <w:r>
        <w:rPr>
          <w:spacing w:val="-7"/>
        </w:rPr>
        <w:t xml:space="preserve"> </w:t>
      </w:r>
      <w:r>
        <w:rPr>
          <w:spacing w:val="-2"/>
        </w:rPr>
        <w:t>(приложение</w:t>
      </w:r>
      <w:r>
        <w:rPr>
          <w:spacing w:val="9"/>
        </w:rPr>
        <w:t xml:space="preserve"> </w:t>
      </w:r>
      <w:r>
        <w:rPr>
          <w:spacing w:val="-5"/>
        </w:rPr>
        <w:t>3).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18"/>
          <w:tab w:val="left" w:pos="1519"/>
        </w:tabs>
        <w:spacing w:line="322" w:lineRule="exact"/>
        <w:ind w:left="1518" w:hanging="703"/>
        <w:jc w:val="both"/>
        <w:rPr>
          <w:sz w:val="28"/>
        </w:rPr>
      </w:pPr>
      <w:r>
        <w:rPr>
          <w:w w:val="95"/>
          <w:sz w:val="28"/>
        </w:rPr>
        <w:t>Состав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Оргкомитета</w:t>
      </w:r>
      <w:r>
        <w:rPr>
          <w:spacing w:val="62"/>
          <w:sz w:val="28"/>
        </w:rPr>
        <w:t xml:space="preserve"> </w:t>
      </w:r>
      <w:r>
        <w:rPr>
          <w:w w:val="95"/>
          <w:sz w:val="28"/>
        </w:rPr>
        <w:t>муниципального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этапа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Олимпиады</w:t>
      </w:r>
      <w:r>
        <w:rPr>
          <w:spacing w:val="57"/>
          <w:sz w:val="28"/>
        </w:rPr>
        <w:t xml:space="preserve"> </w:t>
      </w:r>
      <w:r>
        <w:rPr>
          <w:w w:val="95"/>
          <w:sz w:val="28"/>
        </w:rPr>
        <w:t>(приложение</w:t>
      </w:r>
      <w:r>
        <w:rPr>
          <w:spacing w:val="62"/>
          <w:sz w:val="28"/>
        </w:rPr>
        <w:t xml:space="preserve"> </w:t>
      </w:r>
      <w:r>
        <w:rPr>
          <w:spacing w:val="-5"/>
          <w:w w:val="95"/>
          <w:sz w:val="28"/>
        </w:rPr>
        <w:t>4).</w:t>
      </w:r>
    </w:p>
    <w:p w:rsidR="00EF13C5" w:rsidRPr="00D747CA" w:rsidRDefault="00EF13C5" w:rsidP="00EF13C5">
      <w:pPr>
        <w:pStyle w:val="a4"/>
        <w:numPr>
          <w:ilvl w:val="1"/>
          <w:numId w:val="1"/>
        </w:numPr>
        <w:tabs>
          <w:tab w:val="left" w:pos="1590"/>
          <w:tab w:val="left" w:pos="1591"/>
          <w:tab w:val="left" w:pos="2956"/>
          <w:tab w:val="left" w:pos="3999"/>
          <w:tab w:val="left" w:pos="4638"/>
          <w:tab w:val="left" w:pos="6036"/>
          <w:tab w:val="left" w:pos="9179"/>
        </w:tabs>
        <w:ind w:left="111" w:right="152" w:firstLine="705"/>
        <w:jc w:val="both"/>
        <w:rPr>
          <w:sz w:val="28"/>
        </w:rPr>
      </w:pPr>
      <w:r w:rsidRPr="00D747CA">
        <w:rPr>
          <w:spacing w:val="-2"/>
          <w:sz w:val="28"/>
        </w:rPr>
        <w:t>Составы</w:t>
      </w:r>
      <w:r w:rsidRPr="00D747CA">
        <w:rPr>
          <w:sz w:val="28"/>
        </w:rPr>
        <w:tab/>
      </w:r>
      <w:r w:rsidRPr="00D747CA">
        <w:rPr>
          <w:spacing w:val="-4"/>
          <w:sz w:val="28"/>
        </w:rPr>
        <w:t>жюри</w:t>
      </w:r>
      <w:r w:rsidRPr="00D747CA">
        <w:rPr>
          <w:sz w:val="28"/>
        </w:rPr>
        <w:tab/>
      </w:r>
      <w:r w:rsidRPr="00D747CA">
        <w:rPr>
          <w:spacing w:val="-6"/>
          <w:sz w:val="28"/>
        </w:rPr>
        <w:t>по</w:t>
      </w:r>
      <w:r w:rsidRPr="00D747CA">
        <w:rPr>
          <w:sz w:val="28"/>
        </w:rPr>
        <w:tab/>
      </w:r>
      <w:r w:rsidRPr="00D747CA">
        <w:rPr>
          <w:spacing w:val="-2"/>
          <w:w w:val="95"/>
          <w:sz w:val="28"/>
        </w:rPr>
        <w:t>каждому</w:t>
      </w:r>
      <w:r w:rsidRPr="00D747CA">
        <w:rPr>
          <w:sz w:val="28"/>
        </w:rPr>
        <w:tab/>
      </w:r>
      <w:r w:rsidRPr="00D747CA">
        <w:rPr>
          <w:spacing w:val="-2"/>
          <w:sz w:val="28"/>
        </w:rPr>
        <w:t>общеобразовательному</w:t>
      </w:r>
      <w:r w:rsidRPr="00D747CA">
        <w:rPr>
          <w:sz w:val="28"/>
        </w:rPr>
        <w:tab/>
      </w:r>
      <w:r w:rsidRPr="00D747CA">
        <w:rPr>
          <w:spacing w:val="-2"/>
          <w:w w:val="95"/>
          <w:sz w:val="28"/>
        </w:rPr>
        <w:t xml:space="preserve">предмету </w:t>
      </w:r>
      <w:r w:rsidRPr="00D747CA">
        <w:rPr>
          <w:sz w:val="28"/>
        </w:rPr>
        <w:t>муниципального этапа Олимпиады (приложение 5).</w:t>
      </w:r>
    </w:p>
    <w:p w:rsidR="00EF13C5" w:rsidRDefault="00EF13C5" w:rsidP="00EF13C5">
      <w:pPr>
        <w:rPr>
          <w:sz w:val="28"/>
        </w:rPr>
        <w:sectPr w:rsidR="00EF13C5" w:rsidSect="00EF13C5">
          <w:pgSz w:w="11900" w:h="16840"/>
          <w:pgMar w:top="1080" w:right="460" w:bottom="280" w:left="1020" w:header="720" w:footer="720" w:gutter="0"/>
          <w:cols w:space="720"/>
        </w:sectPr>
      </w:pP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14"/>
        </w:tabs>
        <w:spacing w:before="60" w:line="242" w:lineRule="auto"/>
        <w:ind w:left="110" w:right="150" w:firstLine="710"/>
        <w:jc w:val="both"/>
        <w:rPr>
          <w:sz w:val="28"/>
        </w:rPr>
      </w:pPr>
      <w:r>
        <w:rPr>
          <w:sz w:val="28"/>
        </w:rPr>
        <w:lastRenderedPageBreak/>
        <w:t>Форму акта общественного наблюдения за проведением муниципального этапа Олимпиады в общеобразовательных организациях (приложение 6).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14"/>
        </w:tabs>
        <w:spacing w:before="60" w:line="242" w:lineRule="auto"/>
        <w:ind w:left="110" w:right="150" w:firstLine="710"/>
        <w:jc w:val="both"/>
        <w:rPr>
          <w:sz w:val="28"/>
        </w:rPr>
      </w:pPr>
      <w:r>
        <w:rPr>
          <w:sz w:val="28"/>
        </w:rPr>
        <w:t xml:space="preserve">Форму протокола проведения муниципального этапа Олимпиада в общеобразовательных организациях (приложение 7). 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14"/>
        </w:tabs>
        <w:spacing w:before="60" w:line="242" w:lineRule="auto"/>
        <w:ind w:left="110" w:right="150" w:firstLine="710"/>
        <w:jc w:val="both"/>
        <w:rPr>
          <w:sz w:val="28"/>
        </w:rPr>
      </w:pPr>
      <w:r>
        <w:rPr>
          <w:sz w:val="28"/>
        </w:rPr>
        <w:t>Схему подвоза участников муниципального этапа Олимпиады (приложение 8).</w:t>
      </w:r>
    </w:p>
    <w:p w:rsidR="00EF13C5" w:rsidRDefault="00EF13C5" w:rsidP="00EF13C5">
      <w:pPr>
        <w:pStyle w:val="a4"/>
        <w:numPr>
          <w:ilvl w:val="0"/>
          <w:numId w:val="1"/>
        </w:numPr>
        <w:tabs>
          <w:tab w:val="left" w:pos="1180"/>
        </w:tabs>
        <w:spacing w:line="315" w:lineRule="exact"/>
        <w:ind w:left="1179" w:hanging="362"/>
        <w:jc w:val="both"/>
        <w:rPr>
          <w:sz w:val="28"/>
        </w:rPr>
      </w:pPr>
      <w:r>
        <w:rPr>
          <w:spacing w:val="-2"/>
          <w:sz w:val="28"/>
        </w:rPr>
        <w:t>Установить: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24"/>
        </w:tabs>
        <w:spacing w:line="242" w:lineRule="auto"/>
        <w:ind w:left="112" w:right="135" w:firstLine="706"/>
        <w:jc w:val="both"/>
        <w:rPr>
          <w:sz w:val="28"/>
        </w:rPr>
      </w:pPr>
      <w:r>
        <w:rPr>
          <w:sz w:val="28"/>
        </w:rPr>
        <w:t xml:space="preserve">Квоту победителей и призеров муниципального этапа Олимпиады </w:t>
      </w:r>
      <w:r w:rsidRPr="0008792C">
        <w:rPr>
          <w:sz w:val="28"/>
        </w:rPr>
        <w:t>25%</w:t>
      </w:r>
      <w:r>
        <w:rPr>
          <w:sz w:val="28"/>
        </w:rPr>
        <w:t xml:space="preserve"> от числа участников по каждому общеобразовательному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25"/>
        </w:tabs>
        <w:ind w:left="110" w:right="152" w:firstLine="707"/>
        <w:jc w:val="both"/>
        <w:rPr>
          <w:sz w:val="28"/>
        </w:rPr>
      </w:pPr>
      <w:r>
        <w:rPr>
          <w:sz w:val="28"/>
        </w:rPr>
        <w:t>Время начала Олимпиады 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 общеобразовательному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 в 11 часов 00 минут.</w:t>
      </w:r>
    </w:p>
    <w:p w:rsidR="00EF13C5" w:rsidRPr="001242C6" w:rsidRDefault="00EF13C5" w:rsidP="00EF13C5">
      <w:pPr>
        <w:pStyle w:val="a4"/>
        <w:numPr>
          <w:ilvl w:val="0"/>
          <w:numId w:val="1"/>
        </w:numPr>
        <w:tabs>
          <w:tab w:val="left" w:pos="1179"/>
        </w:tabs>
        <w:spacing w:line="321" w:lineRule="exact"/>
        <w:ind w:left="1178" w:hanging="360"/>
        <w:jc w:val="both"/>
        <w:rPr>
          <w:sz w:val="28"/>
        </w:rPr>
      </w:pPr>
      <w:r w:rsidRPr="001242C6">
        <w:rPr>
          <w:sz w:val="28"/>
        </w:rPr>
        <w:t>Руководителям общеобразовательных организаций: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24"/>
        </w:tabs>
        <w:ind w:left="111" w:right="114" w:firstLine="707"/>
        <w:jc w:val="both"/>
        <w:rPr>
          <w:sz w:val="28"/>
        </w:rPr>
      </w:pPr>
      <w:r>
        <w:rPr>
          <w:sz w:val="28"/>
        </w:rPr>
        <w:t>Обеспечить необходимые условия для организации и проведения муниципального этапа Олимпиады.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25"/>
        </w:tabs>
        <w:ind w:left="112" w:right="137" w:firstLine="706"/>
        <w:jc w:val="both"/>
        <w:rPr>
          <w:sz w:val="28"/>
        </w:rPr>
      </w:pPr>
      <w:r>
        <w:rPr>
          <w:sz w:val="28"/>
        </w:rPr>
        <w:t>Назначить ответственных за проведение муниципального этапа Олимпиады</w:t>
      </w:r>
      <w:r>
        <w:rPr>
          <w:spacing w:val="40"/>
          <w:sz w:val="28"/>
        </w:rPr>
        <w:t xml:space="preserve"> </w:t>
      </w:r>
      <w:r>
        <w:rPr>
          <w:sz w:val="28"/>
        </w:rPr>
        <w:t>в общеобразовательной организации.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400"/>
        </w:tabs>
        <w:ind w:left="111" w:right="136" w:firstLine="707"/>
        <w:jc w:val="both"/>
        <w:rPr>
          <w:sz w:val="28"/>
        </w:rPr>
      </w:pPr>
      <w:r>
        <w:rPr>
          <w:sz w:val="28"/>
        </w:rPr>
        <w:t>Обеспечить ознакомление обучающихся, их родителей и педагогов с Порядком проведения всероссийской олимпиады школьников, утвержденным приказом Министерством образования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 2020 года № 678;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462"/>
        </w:tabs>
        <w:ind w:left="111" w:right="126" w:firstLine="707"/>
        <w:jc w:val="both"/>
        <w:rPr>
          <w:sz w:val="28"/>
        </w:rPr>
      </w:pPr>
      <w:r>
        <w:rPr>
          <w:sz w:val="28"/>
        </w:rPr>
        <w:t>Обеспечить участие в муниципальном этапе Олимпиады обучающихся, набравших необходимое количество баллов на школьном этапе, и в соответствии с Календарем проведения, а также победителей и призеров муниципального этапа Олимпиады прошлого года.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356"/>
        </w:tabs>
        <w:ind w:left="111" w:right="128" w:firstLine="707"/>
        <w:jc w:val="both"/>
        <w:rPr>
          <w:sz w:val="28"/>
        </w:rPr>
      </w:pPr>
      <w:r>
        <w:rPr>
          <w:sz w:val="28"/>
        </w:rPr>
        <w:t>Обеспечить создание специальных условий участников муниципального этапа Олимпиады с ограниченными возможностями здоровья и детей-инвалидов, учитывая состояние их здоровья, особенности психофизиологического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 (при наличии).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529"/>
        </w:tabs>
        <w:spacing w:line="237" w:lineRule="auto"/>
        <w:ind w:left="110" w:right="132" w:firstLine="707"/>
        <w:jc w:val="both"/>
      </w:pPr>
      <w:r>
        <w:rPr>
          <w:sz w:val="28"/>
        </w:rPr>
        <w:t xml:space="preserve">Обеспечить при проведении муниципального этапа Олимпиады присутствие общественных наблюдателей, аккредитованных комитетом общего и профессионального образования Ленинградской области </w:t>
      </w:r>
      <w:r w:rsidRPr="007D10A4">
        <w:rPr>
          <w:sz w:val="28"/>
        </w:rPr>
        <w:t>и направить копии заполненных актов общественных наблюдателей, согласно у</w:t>
      </w:r>
      <w:r>
        <w:rPr>
          <w:sz w:val="28"/>
        </w:rPr>
        <w:t>твержденной форме (приложение 6</w:t>
      </w:r>
      <w:r w:rsidRPr="007D10A4">
        <w:rPr>
          <w:sz w:val="28"/>
        </w:rPr>
        <w:t>), на электронную почту информационно-методического отдела MK</w:t>
      </w:r>
      <w:r>
        <w:rPr>
          <w:sz w:val="28"/>
        </w:rPr>
        <w:t>У</w:t>
      </w:r>
      <w:r w:rsidRPr="007D10A4">
        <w:rPr>
          <w:sz w:val="28"/>
        </w:rPr>
        <w:t xml:space="preserve"> «Центр образования» </w:t>
      </w:r>
      <w:hyperlink r:id="rId5">
        <w:r w:rsidRPr="007D10A4">
          <w:rPr>
            <w:sz w:val="28"/>
          </w:rPr>
          <w:t xml:space="preserve">metodotdel.volkhov@mai1.ru </w:t>
        </w:r>
      </w:hyperlink>
      <w:r w:rsidRPr="007D10A4">
        <w:rPr>
          <w:sz w:val="28"/>
        </w:rPr>
        <w:t>после завершения Олимпиады в день проведения.</w:t>
      </w:r>
    </w:p>
    <w:p w:rsidR="00EF13C5" w:rsidRDefault="00EF13C5" w:rsidP="00EF13C5">
      <w:pPr>
        <w:pStyle w:val="a3"/>
        <w:spacing w:line="242" w:lineRule="auto"/>
        <w:ind w:left="109" w:right="136" w:firstLine="4"/>
        <w:jc w:val="both"/>
      </w:pPr>
      <w:r>
        <w:tab/>
        <w:t xml:space="preserve">5.8.  </w:t>
      </w:r>
      <w:r w:rsidRPr="00652063">
        <w:t xml:space="preserve">Рекомендовать поощрить педагогических работников, направленных для работы в </w:t>
      </w:r>
      <w:r>
        <w:t>предметных</w:t>
      </w:r>
      <w:r>
        <w:rPr>
          <w:spacing w:val="40"/>
        </w:rPr>
        <w:t xml:space="preserve"> </w:t>
      </w:r>
      <w:r>
        <w:t>комиссиях, а также педагогических работников, которые подготовили победителей и призеров муниципального этапа Олимпиады.</w:t>
      </w:r>
    </w:p>
    <w:p w:rsidR="00EF13C5" w:rsidRPr="001A3E4D" w:rsidRDefault="00EF13C5" w:rsidP="00EF13C5">
      <w:pPr>
        <w:pStyle w:val="a4"/>
        <w:numPr>
          <w:ilvl w:val="0"/>
          <w:numId w:val="1"/>
        </w:numPr>
        <w:tabs>
          <w:tab w:val="left" w:pos="1375"/>
        </w:tabs>
        <w:spacing w:line="321" w:lineRule="exact"/>
        <w:ind w:left="1374" w:hanging="559"/>
        <w:jc w:val="both"/>
        <w:rPr>
          <w:sz w:val="28"/>
          <w:szCs w:val="28"/>
        </w:rPr>
      </w:pPr>
      <w:r w:rsidRPr="001A3E4D">
        <w:rPr>
          <w:sz w:val="28"/>
          <w:szCs w:val="28"/>
        </w:rPr>
        <w:t>Информационно-методическому отделу MKУ «Центр образования»: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418"/>
        </w:tabs>
        <w:ind w:left="111" w:right="154" w:firstLine="707"/>
        <w:jc w:val="both"/>
        <w:rPr>
          <w:sz w:val="28"/>
        </w:rPr>
      </w:pPr>
      <w:r>
        <w:rPr>
          <w:sz w:val="28"/>
        </w:rPr>
        <w:t>Обеспечить тиражирование олимпиадных заданий, их</w:t>
      </w:r>
      <w:r w:rsidRPr="00D95B9D">
        <w:rPr>
          <w:sz w:val="28"/>
        </w:rPr>
        <w:t xml:space="preserve"> </w:t>
      </w:r>
      <w:r>
        <w:rPr>
          <w:sz w:val="28"/>
        </w:rPr>
        <w:t>конфиденциальность,</w:t>
      </w:r>
      <w:r w:rsidRPr="00D95B9D">
        <w:rPr>
          <w:sz w:val="28"/>
        </w:rPr>
        <w:t xml:space="preserve"> </w:t>
      </w:r>
      <w:r>
        <w:rPr>
          <w:sz w:val="28"/>
        </w:rPr>
        <w:t>хранение и передачу в пункт проведения Олимпиады.</w:t>
      </w:r>
    </w:p>
    <w:p w:rsidR="00EF13C5" w:rsidRPr="00D95B9D" w:rsidRDefault="00EF13C5" w:rsidP="00EF13C5">
      <w:pPr>
        <w:pStyle w:val="a4"/>
        <w:numPr>
          <w:ilvl w:val="1"/>
          <w:numId w:val="1"/>
        </w:numPr>
        <w:tabs>
          <w:tab w:val="left" w:pos="1418"/>
        </w:tabs>
        <w:ind w:left="111" w:right="154" w:firstLine="707"/>
        <w:jc w:val="both"/>
        <w:rPr>
          <w:sz w:val="28"/>
        </w:rPr>
      </w:pPr>
      <w:r w:rsidRPr="00D95B9D">
        <w:rPr>
          <w:sz w:val="28"/>
        </w:rPr>
        <w:t>Обеспечить передачу олимпиадных работ и критериев их оценивания муниципальным предметным комиссиям.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418"/>
        </w:tabs>
        <w:ind w:left="111" w:right="154" w:firstLine="707"/>
        <w:jc w:val="both"/>
        <w:rPr>
          <w:sz w:val="28"/>
        </w:rPr>
      </w:pPr>
      <w:r>
        <w:rPr>
          <w:sz w:val="28"/>
        </w:rPr>
        <w:t>Разместить рейтинговые списки по каждому предмету на официальном сайте</w:t>
      </w:r>
      <w:r w:rsidRPr="00D95B9D">
        <w:rPr>
          <w:sz w:val="28"/>
        </w:rPr>
        <w:t xml:space="preserve"> </w:t>
      </w:r>
      <w:r>
        <w:rPr>
          <w:sz w:val="28"/>
        </w:rPr>
        <w:t>муниципальной методической службы в</w:t>
      </w:r>
      <w:r w:rsidRPr="00D95B9D">
        <w:rPr>
          <w:sz w:val="28"/>
        </w:rPr>
        <w:t xml:space="preserve"> </w:t>
      </w:r>
      <w:r>
        <w:rPr>
          <w:sz w:val="28"/>
        </w:rPr>
        <w:t>течение 5</w:t>
      </w:r>
      <w:r w:rsidRPr="00D95B9D">
        <w:rPr>
          <w:sz w:val="28"/>
        </w:rPr>
        <w:t xml:space="preserve"> </w:t>
      </w:r>
      <w:r>
        <w:rPr>
          <w:sz w:val="28"/>
        </w:rPr>
        <w:t>дней со</w:t>
      </w:r>
      <w:r w:rsidRPr="00D95B9D">
        <w:rPr>
          <w:sz w:val="28"/>
        </w:rPr>
        <w:t xml:space="preserve"> </w:t>
      </w:r>
      <w:r>
        <w:rPr>
          <w:sz w:val="28"/>
        </w:rPr>
        <w:t xml:space="preserve">дня проведения </w:t>
      </w:r>
      <w:r w:rsidRPr="00D95B9D">
        <w:rPr>
          <w:sz w:val="28"/>
        </w:rPr>
        <w:lastRenderedPageBreak/>
        <w:t>олимпиады.</w:t>
      </w:r>
    </w:p>
    <w:p w:rsidR="00EF13C5" w:rsidRDefault="00EF13C5" w:rsidP="00EF13C5">
      <w:pPr>
        <w:pStyle w:val="a4"/>
        <w:numPr>
          <w:ilvl w:val="1"/>
          <w:numId w:val="1"/>
        </w:numPr>
        <w:tabs>
          <w:tab w:val="left" w:pos="1347"/>
        </w:tabs>
        <w:spacing w:before="1"/>
        <w:ind w:left="112" w:right="145" w:firstLine="703"/>
        <w:jc w:val="both"/>
        <w:rPr>
          <w:sz w:val="28"/>
        </w:rPr>
      </w:pPr>
      <w:r>
        <w:rPr>
          <w:sz w:val="28"/>
        </w:rPr>
        <w:t>Направить рейтинговые списки по каждому предмету в отдел олимпиад ГБУ ДО Центр «Интеллект»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 5 дней 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проведения Олимпиады.</w:t>
      </w:r>
    </w:p>
    <w:p w:rsidR="00EF13C5" w:rsidRDefault="00EF13C5" w:rsidP="00EF13C5">
      <w:pPr>
        <w:pStyle w:val="a4"/>
        <w:numPr>
          <w:ilvl w:val="0"/>
          <w:numId w:val="1"/>
        </w:numPr>
        <w:tabs>
          <w:tab w:val="left" w:pos="1179"/>
        </w:tabs>
        <w:spacing w:before="4" w:line="235" w:lineRule="auto"/>
        <w:ind w:left="112" w:right="149" w:firstLine="704"/>
        <w:jc w:val="both"/>
        <w:rPr>
          <w:sz w:val="28"/>
        </w:rPr>
      </w:pPr>
      <w:r>
        <w:rPr>
          <w:sz w:val="28"/>
        </w:rPr>
        <w:t xml:space="preserve">  Контроль за исполнением распоряжения возложить на Егорову Аллу Владимировну, директора MKУ «Центр образования».</w:t>
      </w:r>
    </w:p>
    <w:p w:rsidR="00EF13C5" w:rsidRDefault="00EF13C5" w:rsidP="00EF13C5">
      <w:pPr>
        <w:pStyle w:val="a3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2590"/>
      </w:tblGrid>
      <w:tr w:rsidR="00EF13C5" w:rsidTr="00704EDB">
        <w:tc>
          <w:tcPr>
            <w:tcW w:w="4786" w:type="dxa"/>
          </w:tcPr>
          <w:p w:rsidR="00EF13C5" w:rsidRDefault="00EF13C5" w:rsidP="00704EDB">
            <w:pPr>
              <w:pStyle w:val="a3"/>
              <w:rPr>
                <w:spacing w:val="-2"/>
              </w:rPr>
            </w:pPr>
          </w:p>
          <w:p w:rsidR="00EF13C5" w:rsidRPr="00957BBB" w:rsidRDefault="00EF13C5" w:rsidP="00704EDB">
            <w:pPr>
              <w:pStyle w:val="a3"/>
            </w:pPr>
            <w:r w:rsidRPr="00957BBB">
              <w:rPr>
                <w:spacing w:val="-2"/>
              </w:rPr>
              <w:t>Заместитель председателя комитета</w:t>
            </w:r>
            <w:r>
              <w:t xml:space="preserve">                                                         </w:t>
            </w:r>
          </w:p>
        </w:tc>
        <w:tc>
          <w:tcPr>
            <w:tcW w:w="3260" w:type="dxa"/>
          </w:tcPr>
          <w:p w:rsidR="00EF13C5" w:rsidRDefault="00EF13C5" w:rsidP="00704EDB">
            <w:pPr>
              <w:pStyle w:val="a3"/>
              <w:jc w:val="center"/>
              <w:rPr>
                <w:sz w:val="30"/>
              </w:rPr>
            </w:pPr>
          </w:p>
        </w:tc>
        <w:tc>
          <w:tcPr>
            <w:tcW w:w="2590" w:type="dxa"/>
          </w:tcPr>
          <w:p w:rsidR="00EF13C5" w:rsidRDefault="00EF13C5" w:rsidP="00704EDB">
            <w:pPr>
              <w:pStyle w:val="a3"/>
              <w:jc w:val="right"/>
              <w:rPr>
                <w:spacing w:val="-2"/>
              </w:rPr>
            </w:pPr>
          </w:p>
          <w:p w:rsidR="00EF13C5" w:rsidRDefault="00EF13C5" w:rsidP="00704EDB">
            <w:pPr>
              <w:pStyle w:val="a3"/>
              <w:ind w:right="77" w:hanging="252"/>
              <w:jc w:val="right"/>
              <w:rPr>
                <w:sz w:val="30"/>
              </w:rPr>
            </w:pPr>
            <w:r>
              <w:rPr>
                <w:spacing w:val="-2"/>
              </w:rPr>
              <w:t>Е.А. Башкирова</w:t>
            </w:r>
          </w:p>
        </w:tc>
      </w:tr>
    </w:tbl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pStyle w:val="a3"/>
        <w:rPr>
          <w:sz w:val="30"/>
        </w:rPr>
      </w:pPr>
    </w:p>
    <w:p w:rsidR="00EF13C5" w:rsidRDefault="00EF13C5" w:rsidP="00EF13C5">
      <w:pPr>
        <w:ind w:left="114"/>
        <w:rPr>
          <w:sz w:val="19"/>
        </w:rPr>
      </w:pPr>
    </w:p>
    <w:p w:rsidR="00EF13C5" w:rsidRDefault="00EF13C5" w:rsidP="00EF13C5">
      <w:pPr>
        <w:ind w:left="114" w:hanging="114"/>
        <w:rPr>
          <w:spacing w:val="-2"/>
          <w:sz w:val="19"/>
        </w:rPr>
      </w:pPr>
      <w:r>
        <w:rPr>
          <w:sz w:val="19"/>
        </w:rPr>
        <w:t>Исп.</w:t>
      </w:r>
      <w:r>
        <w:rPr>
          <w:spacing w:val="17"/>
          <w:sz w:val="19"/>
        </w:rPr>
        <w:t xml:space="preserve"> </w:t>
      </w:r>
      <w:r>
        <w:rPr>
          <w:sz w:val="19"/>
        </w:rPr>
        <w:t>Сосновских М.С.,</w:t>
      </w:r>
      <w:r>
        <w:rPr>
          <w:spacing w:val="14"/>
          <w:sz w:val="19"/>
        </w:rPr>
        <w:t xml:space="preserve"> </w:t>
      </w:r>
      <w:r>
        <w:rPr>
          <w:sz w:val="19"/>
        </w:rPr>
        <w:t>(81363)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72101</w:t>
      </w:r>
      <w:bookmarkStart w:id="0" w:name="_GoBack"/>
      <w:bookmarkEnd w:id="0"/>
    </w:p>
    <w:sectPr w:rsidR="00EF13C5" w:rsidSect="005E339B">
      <w:pgSz w:w="11900" w:h="16840"/>
      <w:pgMar w:top="1080" w:right="46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569"/>
    <w:multiLevelType w:val="multilevel"/>
    <w:tmpl w:val="2EFE33F8"/>
    <w:lvl w:ilvl="0">
      <w:start w:val="1"/>
      <w:numFmt w:val="decimal"/>
      <w:lvlText w:val="%1."/>
      <w:lvlJc w:val="left"/>
      <w:pPr>
        <w:ind w:left="111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A1F"/>
    <w:rsid w:val="0008792C"/>
    <w:rsid w:val="00101737"/>
    <w:rsid w:val="001446EC"/>
    <w:rsid w:val="001A3E4D"/>
    <w:rsid w:val="001A521D"/>
    <w:rsid w:val="00207F5F"/>
    <w:rsid w:val="003877A9"/>
    <w:rsid w:val="003B101B"/>
    <w:rsid w:val="00425A1F"/>
    <w:rsid w:val="0048638E"/>
    <w:rsid w:val="00501DFA"/>
    <w:rsid w:val="005844AF"/>
    <w:rsid w:val="00586370"/>
    <w:rsid w:val="005E339B"/>
    <w:rsid w:val="00622EC2"/>
    <w:rsid w:val="00652063"/>
    <w:rsid w:val="006D3CEE"/>
    <w:rsid w:val="0079679C"/>
    <w:rsid w:val="007D10A4"/>
    <w:rsid w:val="00844A53"/>
    <w:rsid w:val="0089098E"/>
    <w:rsid w:val="00957BBB"/>
    <w:rsid w:val="009947ED"/>
    <w:rsid w:val="00A17614"/>
    <w:rsid w:val="00A903A3"/>
    <w:rsid w:val="00AF519B"/>
    <w:rsid w:val="00D8583C"/>
    <w:rsid w:val="00D95B9D"/>
    <w:rsid w:val="00DF426A"/>
    <w:rsid w:val="00E32024"/>
    <w:rsid w:val="00E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AB95-8638-4A5D-AEFA-6C391D3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7" w:right="27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5206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8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D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D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otdel.volkhov@ma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2023-01-13T11:34:00Z</cp:lastPrinted>
  <dcterms:created xsi:type="dcterms:W3CDTF">2022-10-21T04:29:00Z</dcterms:created>
  <dcterms:modified xsi:type="dcterms:W3CDTF">2023-11-03T09:31:00Z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